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834"/>
        <w:gridCol w:w="4924"/>
        <w:gridCol w:w="752"/>
        <w:gridCol w:w="3256"/>
        <w:gridCol w:w="14"/>
      </w:tblGrid>
      <w:tr w:rsidR="00036412" w:rsidTr="005721BD">
        <w:tblPrEx>
          <w:tblCellMar>
            <w:top w:w="0" w:type="dxa"/>
            <w:bottom w:w="0" w:type="dxa"/>
          </w:tblCellMar>
        </w:tblPrEx>
        <w:trPr>
          <w:gridBefore w:val="2"/>
          <w:wBefore w:w="5758" w:type="dxa"/>
          <w:trHeight w:val="257"/>
        </w:trPr>
        <w:tc>
          <w:tcPr>
            <w:tcW w:w="4022" w:type="dxa"/>
            <w:gridSpan w:val="3"/>
          </w:tcPr>
          <w:p w:rsidR="00036412" w:rsidRDefault="00036412" w:rsidP="00036412"/>
        </w:tc>
      </w:tr>
      <w:tr w:rsidR="00036412" w:rsidTr="005721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694"/>
        </w:trPr>
        <w:tc>
          <w:tcPr>
            <w:tcW w:w="834" w:type="dxa"/>
          </w:tcPr>
          <w:p w:rsidR="00036412" w:rsidRPr="005721BD" w:rsidRDefault="00036412" w:rsidP="00036412">
            <w:pPr>
              <w:rPr>
                <w:sz w:val="24"/>
                <w:szCs w:val="24"/>
              </w:rPr>
            </w:pPr>
            <w:r w:rsidRPr="005721BD">
              <w:rPr>
                <w:sz w:val="24"/>
                <w:szCs w:val="24"/>
              </w:rPr>
              <w:t>№п\</w:t>
            </w:r>
            <w:proofErr w:type="gramStart"/>
            <w:r w:rsidRPr="005721BD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6" w:type="dxa"/>
            <w:gridSpan w:val="2"/>
          </w:tcPr>
          <w:p w:rsidR="00036412" w:rsidRPr="005721BD" w:rsidRDefault="005721BD" w:rsidP="00036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36412" w:rsidRPr="005721BD">
              <w:rPr>
                <w:sz w:val="24"/>
                <w:szCs w:val="24"/>
              </w:rPr>
              <w:t>ероприятие</w:t>
            </w:r>
          </w:p>
        </w:tc>
        <w:tc>
          <w:tcPr>
            <w:tcW w:w="3256" w:type="dxa"/>
          </w:tcPr>
          <w:p w:rsidR="00036412" w:rsidRPr="005721BD" w:rsidRDefault="005721BD" w:rsidP="00036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36412" w:rsidRPr="005721BD">
              <w:rPr>
                <w:sz w:val="24"/>
                <w:szCs w:val="24"/>
              </w:rPr>
              <w:t>ата</w:t>
            </w:r>
          </w:p>
        </w:tc>
      </w:tr>
      <w:tr w:rsidR="00036412" w:rsidTr="005721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3161"/>
        </w:trPr>
        <w:tc>
          <w:tcPr>
            <w:tcW w:w="834" w:type="dxa"/>
          </w:tcPr>
          <w:p w:rsidR="00036412" w:rsidRPr="005721BD" w:rsidRDefault="00036412" w:rsidP="00036412">
            <w:pPr>
              <w:rPr>
                <w:sz w:val="24"/>
                <w:szCs w:val="24"/>
              </w:rPr>
            </w:pPr>
            <w:r w:rsidRPr="005721BD">
              <w:rPr>
                <w:sz w:val="24"/>
                <w:szCs w:val="24"/>
              </w:rPr>
              <w:t>1</w:t>
            </w:r>
          </w:p>
        </w:tc>
        <w:tc>
          <w:tcPr>
            <w:tcW w:w="5676" w:type="dxa"/>
            <w:gridSpan w:val="2"/>
          </w:tcPr>
          <w:p w:rsidR="00036412" w:rsidRPr="005721BD" w:rsidRDefault="00036412" w:rsidP="0003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1BD">
              <w:rPr>
                <w:rFonts w:ascii="Times New Roman" w:hAnsi="Times New Roman" w:cs="Times New Roman"/>
                <w:sz w:val="24"/>
                <w:szCs w:val="24"/>
              </w:rPr>
              <w:t>Принять участие</w:t>
            </w:r>
            <w:r w:rsidRPr="005721B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721BD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региональной экологической акции  «Это всем  легко понять – мусор надо разделять!»</w:t>
            </w:r>
          </w:p>
          <w:p w:rsidR="00036412" w:rsidRPr="005721BD" w:rsidRDefault="00036412" w:rsidP="00036412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:rsidR="00036412" w:rsidRPr="005721BD" w:rsidRDefault="00036412" w:rsidP="00036412">
            <w:pPr>
              <w:rPr>
                <w:sz w:val="24"/>
                <w:szCs w:val="24"/>
              </w:rPr>
            </w:pPr>
            <w:r w:rsidRPr="005721BD">
              <w:rPr>
                <w:rFonts w:ascii="Times New Roman" w:hAnsi="Times New Roman" w:cs="Times New Roman"/>
                <w:sz w:val="24"/>
                <w:szCs w:val="24"/>
              </w:rPr>
              <w:t>с 12.05.по15.05 по 18.05</w:t>
            </w:r>
          </w:p>
        </w:tc>
      </w:tr>
      <w:tr w:rsidR="00036412" w:rsidTr="005721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388"/>
        </w:trPr>
        <w:tc>
          <w:tcPr>
            <w:tcW w:w="834" w:type="dxa"/>
          </w:tcPr>
          <w:p w:rsidR="00036412" w:rsidRPr="005721BD" w:rsidRDefault="00036412" w:rsidP="00036412">
            <w:pPr>
              <w:rPr>
                <w:sz w:val="24"/>
                <w:szCs w:val="24"/>
              </w:rPr>
            </w:pPr>
            <w:r w:rsidRPr="005721BD">
              <w:rPr>
                <w:sz w:val="24"/>
                <w:szCs w:val="24"/>
              </w:rPr>
              <w:t>2</w:t>
            </w:r>
          </w:p>
        </w:tc>
        <w:tc>
          <w:tcPr>
            <w:tcW w:w="5676" w:type="dxa"/>
            <w:gridSpan w:val="2"/>
          </w:tcPr>
          <w:p w:rsidR="00036412" w:rsidRPr="005721BD" w:rsidRDefault="00036412" w:rsidP="00036412">
            <w:pPr>
              <w:rPr>
                <w:sz w:val="24"/>
                <w:szCs w:val="24"/>
              </w:rPr>
            </w:pPr>
            <w:r w:rsidRPr="005721BD">
              <w:rPr>
                <w:sz w:val="24"/>
                <w:szCs w:val="24"/>
              </w:rPr>
              <w:t>Сделать творческую поделку « Вторая жизнь» (вторичное использование бытовых отходов)</w:t>
            </w:r>
          </w:p>
        </w:tc>
        <w:tc>
          <w:tcPr>
            <w:tcW w:w="3256" w:type="dxa"/>
          </w:tcPr>
          <w:p w:rsidR="00036412" w:rsidRPr="005721BD" w:rsidRDefault="00036412" w:rsidP="00036412">
            <w:pPr>
              <w:rPr>
                <w:sz w:val="24"/>
                <w:szCs w:val="24"/>
              </w:rPr>
            </w:pPr>
            <w:r w:rsidRPr="005721BD">
              <w:rPr>
                <w:sz w:val="24"/>
                <w:szCs w:val="24"/>
              </w:rPr>
              <w:t>14.05.2020</w:t>
            </w:r>
          </w:p>
        </w:tc>
      </w:tr>
    </w:tbl>
    <w:p w:rsidR="005D0A9F" w:rsidRDefault="00821655" w:rsidP="00036412">
      <w:bookmarkStart w:id="0" w:name="_GoBack"/>
      <w:bookmarkEnd w:id="0"/>
    </w:p>
    <w:sectPr w:rsidR="005D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55" w:rsidRDefault="00821655" w:rsidP="005721BD">
      <w:pPr>
        <w:spacing w:after="0" w:line="240" w:lineRule="auto"/>
      </w:pPr>
      <w:r>
        <w:separator/>
      </w:r>
    </w:p>
  </w:endnote>
  <w:endnote w:type="continuationSeparator" w:id="0">
    <w:p w:rsidR="00821655" w:rsidRDefault="00821655" w:rsidP="0057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55" w:rsidRDefault="00821655" w:rsidP="005721BD">
      <w:pPr>
        <w:spacing w:after="0" w:line="240" w:lineRule="auto"/>
      </w:pPr>
      <w:r>
        <w:separator/>
      </w:r>
    </w:p>
  </w:footnote>
  <w:footnote w:type="continuationSeparator" w:id="0">
    <w:p w:rsidR="00821655" w:rsidRDefault="00821655" w:rsidP="00572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12"/>
    <w:rsid w:val="00036412"/>
    <w:rsid w:val="00375709"/>
    <w:rsid w:val="005721BD"/>
    <w:rsid w:val="00821655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03641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57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1BD"/>
  </w:style>
  <w:style w:type="paragraph" w:styleId="a7">
    <w:name w:val="footer"/>
    <w:basedOn w:val="a"/>
    <w:link w:val="a8"/>
    <w:uiPriority w:val="99"/>
    <w:unhideWhenUsed/>
    <w:rsid w:val="0057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03641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57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1BD"/>
  </w:style>
  <w:style w:type="paragraph" w:styleId="a7">
    <w:name w:val="footer"/>
    <w:basedOn w:val="a"/>
    <w:link w:val="a8"/>
    <w:uiPriority w:val="99"/>
    <w:unhideWhenUsed/>
    <w:rsid w:val="0057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2020-05-12T09:34:00Z</dcterms:created>
  <dcterms:modified xsi:type="dcterms:W3CDTF">2020-05-12T09:45:00Z</dcterms:modified>
</cp:coreProperties>
</file>